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F3" w:rsidRDefault="001A3EF3" w:rsidP="001A3EF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A3EF3" w:rsidRDefault="001A3EF3" w:rsidP="001A3EF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A3EF3" w:rsidRPr="0062380C" w:rsidRDefault="001A3EF3" w:rsidP="001A3EF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1A3EF3" w:rsidRPr="0062380C" w:rsidRDefault="001A3EF3" w:rsidP="001A3EF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C12265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1A3EF3" w:rsidRDefault="001A3EF3" w:rsidP="001A3E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A3EF3" w:rsidRPr="0062380C" w:rsidRDefault="001A3EF3" w:rsidP="001A3E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A3EF3" w:rsidRPr="00C12265" w:rsidRDefault="001A3EF3" w:rsidP="001A3EF3">
      <w:pPr>
        <w:ind w:left="2552"/>
        <w:jc w:val="both"/>
        <w:rPr>
          <w:rFonts w:ascii="Times New Roman" w:hAnsi="Times New Roman"/>
          <w:b/>
          <w:color w:val="auto"/>
        </w:rPr>
      </w:pPr>
      <w:r w:rsidRPr="00C12265">
        <w:rPr>
          <w:rFonts w:ascii="Times New Roman" w:hAnsi="Times New Roman"/>
          <w:b/>
        </w:rPr>
        <w:t xml:space="preserve">DENOMINA ANTONIO MARTINS DE NADAI, AS FUTURAS INSTALAÇÕES NA PRAÇA DO CONJUNTO HABITACIONAL SÉRGIO SEBASTIÃO STEIN, </w:t>
      </w:r>
      <w:proofErr w:type="gramStart"/>
      <w:r w:rsidRPr="00C12265">
        <w:rPr>
          <w:rFonts w:ascii="Times New Roman" w:hAnsi="Times New Roman"/>
          <w:b/>
        </w:rPr>
        <w:t>LOCALIZADO NO BAIRRO SANTA</w:t>
      </w:r>
      <w:proofErr w:type="gramEnd"/>
      <w:r w:rsidRPr="00C12265">
        <w:rPr>
          <w:rFonts w:ascii="Times New Roman" w:hAnsi="Times New Roman"/>
          <w:b/>
        </w:rPr>
        <w:t xml:space="preserve"> RITA, NESTE MUNICÍPIO</w:t>
      </w:r>
      <w:r w:rsidRPr="00C12265">
        <w:rPr>
          <w:rFonts w:ascii="Times New Roman" w:hAnsi="Times New Roman"/>
          <w:b/>
          <w:color w:val="auto"/>
        </w:rPr>
        <w:t>.</w:t>
      </w:r>
    </w:p>
    <w:p w:rsidR="001A3EF3" w:rsidRDefault="001A3EF3" w:rsidP="001A3E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A3EF3" w:rsidRPr="0062380C" w:rsidRDefault="001A3EF3" w:rsidP="001A3E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1A3EF3" w:rsidRPr="0062380C" w:rsidRDefault="001A3EF3" w:rsidP="001A3EF3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1A3EF3" w:rsidRDefault="001A3EF3" w:rsidP="001A3EF3">
      <w:pPr>
        <w:pStyle w:val="Corpodetexto"/>
        <w:ind w:firstLine="2552"/>
        <w:jc w:val="both"/>
        <w:rPr>
          <w:b/>
          <w:bCs/>
        </w:rPr>
      </w:pPr>
    </w:p>
    <w:p w:rsidR="001A3EF3" w:rsidRDefault="001A3EF3" w:rsidP="001A3EF3">
      <w:pPr>
        <w:pStyle w:val="Corpodetexto"/>
        <w:ind w:firstLine="2552"/>
        <w:jc w:val="both"/>
        <w:rPr>
          <w:b/>
          <w:bCs/>
        </w:rPr>
      </w:pPr>
    </w:p>
    <w:p w:rsidR="00C12265" w:rsidRPr="00C12265" w:rsidRDefault="001A3EF3" w:rsidP="00C12265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C12265">
        <w:rPr>
          <w:rFonts w:ascii="Times New Roman" w:hAnsi="Times New Roman"/>
          <w:b/>
        </w:rPr>
        <w:t xml:space="preserve">Art. 1º </w:t>
      </w:r>
      <w:r w:rsidR="00C12265" w:rsidRPr="00C12265">
        <w:rPr>
          <w:rFonts w:ascii="Times New Roman" w:hAnsi="Times New Roman"/>
          <w:b/>
        </w:rPr>
        <w:t>-</w:t>
      </w:r>
      <w:r w:rsidR="00C12265" w:rsidRPr="00C12265">
        <w:rPr>
          <w:rFonts w:ascii="Times New Roman" w:hAnsi="Times New Roman"/>
        </w:rPr>
        <w:t xml:space="preserve"> Por esta Lei, </w:t>
      </w:r>
      <w:proofErr w:type="gramStart"/>
      <w:r w:rsidR="00C12265" w:rsidRPr="00C12265">
        <w:rPr>
          <w:rFonts w:ascii="Times New Roman" w:hAnsi="Times New Roman"/>
        </w:rPr>
        <w:t>fica</w:t>
      </w:r>
      <w:proofErr w:type="gramEnd"/>
      <w:r w:rsidR="00C12265" w:rsidRPr="00C12265">
        <w:rPr>
          <w:rFonts w:ascii="Times New Roman" w:hAnsi="Times New Roman"/>
        </w:rPr>
        <w:t xml:space="preserve"> denominado de </w:t>
      </w:r>
      <w:r w:rsidR="00C12265" w:rsidRPr="00C12265">
        <w:rPr>
          <w:rFonts w:ascii="Times New Roman" w:hAnsi="Times New Roman"/>
          <w:i/>
        </w:rPr>
        <w:t xml:space="preserve">“ANTONIO MARTINS DE NADAI” </w:t>
      </w:r>
      <w:r w:rsidR="00C12265" w:rsidRPr="00C12265">
        <w:rPr>
          <w:rFonts w:ascii="Times New Roman" w:hAnsi="Times New Roman"/>
        </w:rPr>
        <w:t>as futuras instalações na Praça do Conjunto Habitacional Sérgio Sebastião Stein, localizado no bairro Santa Rita, neste Município.</w:t>
      </w:r>
    </w:p>
    <w:p w:rsidR="001A3EF3" w:rsidRDefault="001A3EF3" w:rsidP="00C12265">
      <w:pPr>
        <w:ind w:firstLine="2552"/>
        <w:jc w:val="both"/>
        <w:rPr>
          <w:rFonts w:ascii="Times New Roman" w:hAnsi="Times New Roman"/>
          <w:b/>
        </w:rPr>
      </w:pPr>
    </w:p>
    <w:p w:rsidR="001A3EF3" w:rsidRDefault="001A3EF3" w:rsidP="001A3EF3">
      <w:pPr>
        <w:ind w:firstLine="2552"/>
        <w:jc w:val="both"/>
        <w:rPr>
          <w:rFonts w:ascii="Times New Roman" w:hAnsi="Times New Roman"/>
          <w:b/>
        </w:rPr>
      </w:pPr>
    </w:p>
    <w:p w:rsidR="001A3EF3" w:rsidRPr="002A6A72" w:rsidRDefault="001A3EF3" w:rsidP="001A3EF3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 w:rsidRPr="002A6A72">
        <w:rPr>
          <w:rFonts w:ascii="Times New Roman" w:hAnsi="Times New Roman"/>
          <w:b/>
        </w:rPr>
        <w:t xml:space="preserve">. </w:t>
      </w:r>
      <w:r w:rsidRPr="002A6A72">
        <w:rPr>
          <w:rFonts w:ascii="Times New Roman" w:hAnsi="Times New Roman"/>
        </w:rPr>
        <w:t>Esta Lei entrará em vigor na data de sua publicação.</w:t>
      </w:r>
    </w:p>
    <w:p w:rsidR="001A3EF3" w:rsidRDefault="001A3EF3" w:rsidP="001A3EF3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1A3EF3" w:rsidRPr="002A6A72" w:rsidRDefault="001A3EF3" w:rsidP="001A3EF3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3º</w:t>
      </w:r>
      <w:r w:rsidRPr="002A6A72">
        <w:rPr>
          <w:rFonts w:ascii="Times New Roman" w:hAnsi="Times New Roman"/>
          <w:b/>
        </w:rPr>
        <w:t>.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1A3EF3" w:rsidRDefault="001A3EF3" w:rsidP="001A3EF3">
      <w:pPr>
        <w:ind w:firstLine="2552"/>
        <w:jc w:val="both"/>
        <w:rPr>
          <w:rFonts w:ascii="Times New Roman" w:hAnsi="Times New Roman"/>
          <w:b/>
        </w:rPr>
      </w:pPr>
    </w:p>
    <w:p w:rsidR="001A3EF3" w:rsidRDefault="001A3EF3" w:rsidP="001A3EF3">
      <w:pPr>
        <w:ind w:firstLine="2552"/>
        <w:jc w:val="both"/>
        <w:rPr>
          <w:rFonts w:ascii="Times New Roman" w:hAnsi="Times New Roman"/>
          <w:b/>
        </w:rPr>
      </w:pPr>
    </w:p>
    <w:p w:rsidR="001A3EF3" w:rsidRPr="0062380C" w:rsidRDefault="001A3EF3" w:rsidP="001A3EF3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1A3EF3" w:rsidRPr="0062380C" w:rsidRDefault="001A3EF3" w:rsidP="001A3E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A3EF3" w:rsidRPr="0062380C" w:rsidRDefault="001A3EF3" w:rsidP="001A3E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1A3EF3" w:rsidRPr="0062380C" w:rsidRDefault="001A3EF3" w:rsidP="001A3EF3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1A3EF3" w:rsidRPr="0062380C" w:rsidRDefault="001A3EF3" w:rsidP="001A3EF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1A3EF3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12265" w:rsidRDefault="00C12265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12265" w:rsidRDefault="00C12265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12265" w:rsidRDefault="00C12265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12265" w:rsidRDefault="00C12265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1A3EF3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1A3EF3" w:rsidRPr="0062380C" w:rsidRDefault="001A3EF3" w:rsidP="001A3EF3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12265" w:rsidRPr="00C564EF" w:rsidRDefault="00C12265" w:rsidP="00C12265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079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João Cabral Rodrigues </w:t>
      </w:r>
      <w:proofErr w:type="spellStart"/>
      <w:r>
        <w:rPr>
          <w:rFonts w:ascii="Arial" w:hAnsi="Arial" w:cs="Arial"/>
          <w:sz w:val="16"/>
          <w:szCs w:val="16"/>
        </w:rPr>
        <w:t>Conciglieri</w:t>
      </w:r>
      <w:proofErr w:type="spellEnd"/>
    </w:p>
    <w:p w:rsidR="001A3EF3" w:rsidRDefault="001A3EF3" w:rsidP="001A3EF3">
      <w:pPr>
        <w:jc w:val="center"/>
      </w:pPr>
    </w:p>
    <w:sectPr w:rsidR="001A3EF3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C12265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C12265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C1226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7439931" r:id="rId2"/>
      </w:pict>
    </w:r>
  </w:p>
  <w:p w:rsidR="00E77C67" w:rsidRDefault="00C12265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C12265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C12265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C12265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C1226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7439932" r:id="rId2"/>
      </w:pict>
    </w: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C1226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C12265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C1226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C12265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A3EF3"/>
    <w:rsid w:val="001A3EF3"/>
    <w:rsid w:val="001B68AC"/>
    <w:rsid w:val="002C7953"/>
    <w:rsid w:val="004204A6"/>
    <w:rsid w:val="005A6DF2"/>
    <w:rsid w:val="006C255A"/>
    <w:rsid w:val="00A01731"/>
    <w:rsid w:val="00B21566"/>
    <w:rsid w:val="00C12265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F3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1A3EF3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A3EF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A3EF3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A3EF3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1A3EF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1A3EF3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A3EF3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3EF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dcterms:created xsi:type="dcterms:W3CDTF">2015-10-27T10:28:00Z</dcterms:created>
  <dcterms:modified xsi:type="dcterms:W3CDTF">2015-10-27T10:32:00Z</dcterms:modified>
</cp:coreProperties>
</file>