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A7" w:rsidRDefault="00205FA7" w:rsidP="00205FA7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05FA7" w:rsidRPr="0062380C" w:rsidRDefault="00205FA7" w:rsidP="00205FA7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05FA7" w:rsidRDefault="00205FA7" w:rsidP="00205FA7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9</w:t>
      </w:r>
      <w:r w:rsidR="00D316A4">
        <w:rPr>
          <w:rFonts w:ascii="Times New Roman" w:hAnsi="Times New Roman"/>
          <w:b/>
          <w:color w:val="auto"/>
          <w:sz w:val="28"/>
          <w:szCs w:val="28"/>
        </w:rPr>
        <w:t>3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JANEIRO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205FA7" w:rsidRDefault="00205FA7" w:rsidP="00205FA7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205FA7" w:rsidRDefault="00205FA7" w:rsidP="00205FA7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205FA7" w:rsidRPr="00190D46" w:rsidRDefault="00205FA7" w:rsidP="00205FA7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FA7">
        <w:rPr>
          <w:rFonts w:ascii="Times New Roman" w:hAnsi="Times New Roman" w:cs="Times New Roman"/>
          <w:b/>
          <w:sz w:val="24"/>
          <w:szCs w:val="24"/>
        </w:rPr>
        <w:t>DISPÕE SOBRE A ATUALIZAÇÃO NOS PERCURSOS DE RUAS DO MUNICÍPIO DE MARECHAL FLORIANO E DÁ OUTRAS PROVIDÊNCIAS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205FA7" w:rsidRDefault="00205FA7" w:rsidP="00205FA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05FA7" w:rsidRDefault="00205FA7" w:rsidP="00205FA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05FA7" w:rsidRDefault="00205FA7" w:rsidP="00205FA7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205FA7" w:rsidRPr="00003848" w:rsidRDefault="00205FA7" w:rsidP="00205FA7">
      <w:pPr>
        <w:ind w:firstLine="2552"/>
        <w:jc w:val="both"/>
        <w:rPr>
          <w:rFonts w:ascii="Times New Roman" w:hAnsi="Times New Roman"/>
          <w:color w:val="auto"/>
        </w:rPr>
      </w:pPr>
    </w:p>
    <w:p w:rsidR="00D316A4" w:rsidRPr="00D316A4" w:rsidRDefault="00D316A4" w:rsidP="00D316A4">
      <w:pPr>
        <w:ind w:firstLine="2552"/>
        <w:jc w:val="both"/>
        <w:rPr>
          <w:rFonts w:ascii="Times New Roman" w:hAnsi="Times New Roman"/>
        </w:rPr>
      </w:pPr>
      <w:r w:rsidRPr="00D316A4">
        <w:rPr>
          <w:rFonts w:ascii="Times New Roman" w:hAnsi="Times New Roman"/>
          <w:b/>
        </w:rPr>
        <w:t>Art. 1º</w:t>
      </w:r>
      <w:r w:rsidRPr="00D316A4">
        <w:rPr>
          <w:rFonts w:ascii="Times New Roman" w:hAnsi="Times New Roman"/>
        </w:rPr>
        <w:t xml:space="preserve"> - Ficam atualizados os percursos das ruas e avenidas do município de Marechal Floriano, conforme descrito abaixo:</w:t>
      </w:r>
    </w:p>
    <w:p w:rsidR="00D316A4" w:rsidRPr="00D316A4" w:rsidRDefault="00D316A4" w:rsidP="00D316A4">
      <w:pPr>
        <w:ind w:firstLine="2552"/>
        <w:jc w:val="both"/>
        <w:rPr>
          <w:rFonts w:ascii="Times New Roman" w:hAnsi="Times New Roman"/>
        </w:rPr>
      </w:pPr>
    </w:p>
    <w:p w:rsidR="00D316A4" w:rsidRPr="00D316A4" w:rsidRDefault="00D316A4" w:rsidP="00D316A4">
      <w:pPr>
        <w:jc w:val="both"/>
        <w:rPr>
          <w:rFonts w:ascii="Times New Roman" w:hAnsi="Times New Roman"/>
        </w:rPr>
      </w:pPr>
      <w:r w:rsidRPr="00D316A4">
        <w:rPr>
          <w:rFonts w:ascii="Times New Roman" w:hAnsi="Times New Roman"/>
          <w:b/>
        </w:rPr>
        <w:t>§ 1º -</w:t>
      </w:r>
      <w:r w:rsidRPr="00D316A4">
        <w:rPr>
          <w:rFonts w:ascii="Times New Roman" w:hAnsi="Times New Roman"/>
        </w:rPr>
        <w:t xml:space="preserve"> RUA DR. ARTHUR GERHARDT: Inicia-se em paralelo ao Supermercado JS, na Praça José Henrique Pereira até o Cartório de Registro Civil e Tabelionato (Cartório Gama), na bifurcação entre as Ruas </w:t>
      </w:r>
      <w:proofErr w:type="spellStart"/>
      <w:r w:rsidRPr="00D316A4">
        <w:rPr>
          <w:rFonts w:ascii="Times New Roman" w:hAnsi="Times New Roman"/>
        </w:rPr>
        <w:t>Delimar</w:t>
      </w:r>
      <w:proofErr w:type="spellEnd"/>
      <w:r w:rsidRPr="00D316A4">
        <w:rPr>
          <w:rFonts w:ascii="Times New Roman" w:hAnsi="Times New Roman"/>
        </w:rPr>
        <w:t xml:space="preserve"> </w:t>
      </w:r>
      <w:proofErr w:type="spellStart"/>
      <w:r w:rsidRPr="00D316A4">
        <w:rPr>
          <w:rFonts w:ascii="Times New Roman" w:hAnsi="Times New Roman"/>
        </w:rPr>
        <w:t>Schunk</w:t>
      </w:r>
      <w:proofErr w:type="spellEnd"/>
      <w:r w:rsidRPr="00D316A4">
        <w:rPr>
          <w:rFonts w:ascii="Times New Roman" w:hAnsi="Times New Roman"/>
        </w:rPr>
        <w:t xml:space="preserve"> e Pedro Antonio Neto.</w:t>
      </w:r>
    </w:p>
    <w:p w:rsidR="00D316A4" w:rsidRPr="00D316A4" w:rsidRDefault="00D316A4" w:rsidP="00D316A4">
      <w:pPr>
        <w:jc w:val="both"/>
        <w:rPr>
          <w:rFonts w:ascii="Times New Roman" w:hAnsi="Times New Roman"/>
        </w:rPr>
      </w:pPr>
      <w:r w:rsidRPr="00D316A4">
        <w:rPr>
          <w:rFonts w:ascii="Times New Roman" w:hAnsi="Times New Roman"/>
          <w:b/>
        </w:rPr>
        <w:t>§ 2º -</w:t>
      </w:r>
      <w:r w:rsidRPr="00D316A4">
        <w:rPr>
          <w:rFonts w:ascii="Times New Roman" w:hAnsi="Times New Roman"/>
        </w:rPr>
        <w:t xml:space="preserve"> RUA EMÍLIO HULLE: Inicia-se em paralelo a travessia da linha férrea, na Travessa Josefina Rodrigues, próximo a </w:t>
      </w:r>
      <w:proofErr w:type="gramStart"/>
      <w:r w:rsidRPr="00D316A4">
        <w:rPr>
          <w:rFonts w:ascii="Times New Roman" w:hAnsi="Times New Roman"/>
        </w:rPr>
        <w:t>Manos Auto Mecânica, passando pela Padaria Pão Dourado</w:t>
      </w:r>
      <w:proofErr w:type="gramEnd"/>
      <w:r w:rsidRPr="00D316A4">
        <w:rPr>
          <w:rFonts w:ascii="Times New Roman" w:hAnsi="Times New Roman"/>
        </w:rPr>
        <w:t>, pelas residências da Sra. Maria de Lourdes de Vargas Machado, Sr. Clementino Rossi, e término no Posto de Gasolina, encontrando-se com a Avenida Presidente Kennedy.</w:t>
      </w:r>
    </w:p>
    <w:p w:rsidR="00D316A4" w:rsidRPr="00D316A4" w:rsidRDefault="00D316A4" w:rsidP="00D316A4">
      <w:pPr>
        <w:jc w:val="both"/>
        <w:rPr>
          <w:rFonts w:ascii="Times New Roman" w:hAnsi="Times New Roman"/>
        </w:rPr>
      </w:pPr>
      <w:r w:rsidRPr="00D316A4">
        <w:rPr>
          <w:rFonts w:ascii="Times New Roman" w:hAnsi="Times New Roman"/>
          <w:b/>
        </w:rPr>
        <w:t xml:space="preserve">§3º - </w:t>
      </w:r>
      <w:r w:rsidRPr="00D316A4">
        <w:rPr>
          <w:rFonts w:ascii="Times New Roman" w:hAnsi="Times New Roman"/>
        </w:rPr>
        <w:t xml:space="preserve">RUA EMÍLIO GUSTAVO HULLE: Inicia-se em paralelo a travessia da linha férrea, próximo a Empresa </w:t>
      </w:r>
      <w:proofErr w:type="spellStart"/>
      <w:r w:rsidRPr="00D316A4">
        <w:rPr>
          <w:rFonts w:ascii="Times New Roman" w:hAnsi="Times New Roman"/>
        </w:rPr>
        <w:t>Macefel</w:t>
      </w:r>
      <w:proofErr w:type="spellEnd"/>
      <w:r w:rsidRPr="00D316A4">
        <w:rPr>
          <w:rFonts w:ascii="Times New Roman" w:hAnsi="Times New Roman"/>
        </w:rPr>
        <w:t xml:space="preserve">, passando pela Unidade de Saúde Dr. César </w:t>
      </w:r>
      <w:proofErr w:type="spellStart"/>
      <w:r w:rsidRPr="00D316A4">
        <w:rPr>
          <w:rFonts w:ascii="Times New Roman" w:hAnsi="Times New Roman"/>
        </w:rPr>
        <w:t>Vello</w:t>
      </w:r>
      <w:proofErr w:type="spellEnd"/>
      <w:r w:rsidRPr="00D316A4">
        <w:rPr>
          <w:rFonts w:ascii="Times New Roman" w:hAnsi="Times New Roman"/>
        </w:rPr>
        <w:t xml:space="preserve"> </w:t>
      </w:r>
      <w:proofErr w:type="spellStart"/>
      <w:r w:rsidRPr="00D316A4">
        <w:rPr>
          <w:rFonts w:ascii="Times New Roman" w:hAnsi="Times New Roman"/>
        </w:rPr>
        <w:t>Puppim</w:t>
      </w:r>
      <w:proofErr w:type="spellEnd"/>
      <w:r w:rsidRPr="00D316A4">
        <w:rPr>
          <w:rFonts w:ascii="Times New Roman" w:hAnsi="Times New Roman"/>
        </w:rPr>
        <w:t xml:space="preserve">, seguindo até encontrar-se com a Rua Aristeu </w:t>
      </w:r>
      <w:proofErr w:type="spellStart"/>
      <w:r w:rsidRPr="00D316A4">
        <w:rPr>
          <w:rFonts w:ascii="Times New Roman" w:hAnsi="Times New Roman"/>
        </w:rPr>
        <w:t>Hulle</w:t>
      </w:r>
      <w:proofErr w:type="spellEnd"/>
      <w:r w:rsidRPr="00D316A4">
        <w:rPr>
          <w:rFonts w:ascii="Times New Roman" w:hAnsi="Times New Roman"/>
        </w:rPr>
        <w:t xml:space="preserve"> e com o final da Rua Clara </w:t>
      </w:r>
      <w:proofErr w:type="spellStart"/>
      <w:r w:rsidRPr="00D316A4">
        <w:rPr>
          <w:rFonts w:ascii="Times New Roman" w:hAnsi="Times New Roman"/>
        </w:rPr>
        <w:t>Endlich</w:t>
      </w:r>
      <w:proofErr w:type="spellEnd"/>
      <w:r w:rsidRPr="00D316A4">
        <w:rPr>
          <w:rFonts w:ascii="Times New Roman" w:hAnsi="Times New Roman"/>
        </w:rPr>
        <w:t xml:space="preserve">. </w:t>
      </w:r>
    </w:p>
    <w:p w:rsidR="00D316A4" w:rsidRPr="00D316A4" w:rsidRDefault="00D316A4" w:rsidP="00D316A4">
      <w:pPr>
        <w:jc w:val="both"/>
        <w:rPr>
          <w:rFonts w:ascii="Times New Roman" w:hAnsi="Times New Roman"/>
        </w:rPr>
      </w:pPr>
      <w:r w:rsidRPr="00D316A4">
        <w:rPr>
          <w:rFonts w:ascii="Times New Roman" w:hAnsi="Times New Roman"/>
          <w:b/>
        </w:rPr>
        <w:t xml:space="preserve">§ 4º - </w:t>
      </w:r>
      <w:r w:rsidRPr="00D316A4">
        <w:rPr>
          <w:rFonts w:ascii="Times New Roman" w:hAnsi="Times New Roman"/>
        </w:rPr>
        <w:t xml:space="preserve">RUA SANTANA: Inicia-se na Praça José Henrique Pereira, seguindo pela Praça Santa Rita, passando pela ponte Alcino De Nadai, encontrando-se à esquerda com a Rua David Canal e à direita com a Avenida Arthur </w:t>
      </w:r>
      <w:proofErr w:type="spellStart"/>
      <w:r w:rsidRPr="00D316A4">
        <w:rPr>
          <w:rFonts w:ascii="Times New Roman" w:hAnsi="Times New Roman"/>
        </w:rPr>
        <w:t>Haese</w:t>
      </w:r>
      <w:proofErr w:type="spellEnd"/>
      <w:r w:rsidRPr="00D316A4">
        <w:rPr>
          <w:rFonts w:ascii="Times New Roman" w:hAnsi="Times New Roman"/>
        </w:rPr>
        <w:t>.</w:t>
      </w:r>
    </w:p>
    <w:p w:rsidR="00D316A4" w:rsidRPr="00D316A4" w:rsidRDefault="00D316A4" w:rsidP="00D316A4">
      <w:pPr>
        <w:ind w:firstLine="2552"/>
        <w:jc w:val="both"/>
        <w:rPr>
          <w:rFonts w:ascii="Times New Roman" w:hAnsi="Times New Roman"/>
        </w:rPr>
      </w:pPr>
    </w:p>
    <w:p w:rsidR="00D316A4" w:rsidRPr="00D316A4" w:rsidRDefault="00D316A4" w:rsidP="00D316A4">
      <w:pPr>
        <w:ind w:right="232" w:firstLine="2552"/>
        <w:rPr>
          <w:rStyle w:val="eop"/>
          <w:rFonts w:ascii="Times New Roman" w:hAnsi="Times New Roman"/>
        </w:rPr>
      </w:pPr>
      <w:r w:rsidRPr="00D316A4">
        <w:rPr>
          <w:rStyle w:val="eop"/>
          <w:rFonts w:ascii="Times New Roman" w:hAnsi="Times New Roman"/>
          <w:b/>
        </w:rPr>
        <w:t> </w:t>
      </w:r>
      <w:r w:rsidRPr="00D316A4">
        <w:rPr>
          <w:rStyle w:val="normaltextrun"/>
          <w:rFonts w:ascii="Times New Roman" w:hAnsi="Times New Roman"/>
          <w:b/>
        </w:rPr>
        <w:t>Art. 2º</w:t>
      </w:r>
      <w:r w:rsidRPr="00D316A4">
        <w:rPr>
          <w:rStyle w:val="normaltextrun"/>
          <w:rFonts w:ascii="Times New Roman" w:hAnsi="Times New Roman"/>
        </w:rPr>
        <w:t xml:space="preserve"> – Esta Lei entrará em vigor na data de sua publicação.</w:t>
      </w:r>
      <w:r w:rsidRPr="00D316A4">
        <w:rPr>
          <w:rStyle w:val="eop"/>
          <w:rFonts w:ascii="Times New Roman" w:hAnsi="Times New Roman"/>
        </w:rPr>
        <w:t> </w:t>
      </w:r>
    </w:p>
    <w:p w:rsidR="00D316A4" w:rsidRPr="00D316A4" w:rsidRDefault="00D316A4" w:rsidP="00D316A4">
      <w:pPr>
        <w:ind w:right="232" w:firstLine="2552"/>
        <w:rPr>
          <w:rStyle w:val="eop"/>
          <w:rFonts w:ascii="Times New Roman" w:hAnsi="Times New Roman"/>
        </w:rPr>
      </w:pPr>
    </w:p>
    <w:p w:rsidR="00D316A4" w:rsidRPr="00D316A4" w:rsidRDefault="00D316A4" w:rsidP="00D316A4">
      <w:pPr>
        <w:ind w:right="232" w:firstLine="2552"/>
        <w:rPr>
          <w:rStyle w:val="normaltextrun"/>
          <w:rFonts w:ascii="Times New Roman" w:hAnsi="Times New Roman"/>
          <w:sz w:val="22"/>
          <w:szCs w:val="22"/>
        </w:rPr>
      </w:pPr>
      <w:r w:rsidRPr="00D316A4">
        <w:rPr>
          <w:rStyle w:val="eop"/>
          <w:rFonts w:ascii="Times New Roman" w:hAnsi="Times New Roman"/>
          <w:b/>
        </w:rPr>
        <w:t xml:space="preserve">Art. 3º - </w:t>
      </w:r>
      <w:r w:rsidRPr="00D316A4">
        <w:rPr>
          <w:rStyle w:val="eop"/>
          <w:rFonts w:ascii="Times New Roman" w:hAnsi="Times New Roman"/>
        </w:rPr>
        <w:t>Revogam-se as disposições em contrário.</w:t>
      </w:r>
    </w:p>
    <w:p w:rsidR="00205FA7" w:rsidRPr="00F5393C" w:rsidRDefault="00205FA7" w:rsidP="00205FA7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205FA7" w:rsidRPr="00F5393C" w:rsidRDefault="00205FA7" w:rsidP="00205FA7">
      <w:pPr>
        <w:spacing w:line="360" w:lineRule="auto"/>
        <w:jc w:val="center"/>
        <w:rPr>
          <w:rFonts w:ascii="Times New Roman" w:hAnsi="Times New Roman"/>
        </w:rPr>
      </w:pPr>
      <w:r w:rsidRPr="00F5393C">
        <w:rPr>
          <w:rFonts w:ascii="Times New Roman" w:hAnsi="Times New Roman"/>
        </w:rPr>
        <w:t>Registra-se, Publica-se e Cumpra-se.</w:t>
      </w:r>
    </w:p>
    <w:p w:rsidR="00205FA7" w:rsidRPr="00F5393C" w:rsidRDefault="00205FA7" w:rsidP="00205FA7">
      <w:pPr>
        <w:spacing w:line="360" w:lineRule="auto"/>
        <w:jc w:val="center"/>
        <w:rPr>
          <w:rFonts w:ascii="Times New Roman" w:hAnsi="Times New Roman"/>
        </w:rPr>
      </w:pPr>
    </w:p>
    <w:p w:rsidR="00205FA7" w:rsidRPr="00F5393C" w:rsidRDefault="00205FA7" w:rsidP="00205FA7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F5393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04</w:t>
      </w:r>
      <w:r w:rsidRPr="00F5393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Janeiro</w:t>
      </w:r>
      <w:r w:rsidRPr="00F5393C">
        <w:rPr>
          <w:rFonts w:ascii="Times New Roman" w:hAnsi="Times New Roman"/>
          <w:color w:val="auto"/>
        </w:rPr>
        <w:t xml:space="preserve"> de 201</w:t>
      </w:r>
      <w:r>
        <w:rPr>
          <w:rFonts w:ascii="Times New Roman" w:hAnsi="Times New Roman"/>
          <w:color w:val="auto"/>
        </w:rPr>
        <w:t>6</w:t>
      </w:r>
      <w:r w:rsidRPr="00F5393C">
        <w:rPr>
          <w:rFonts w:ascii="Times New Roman" w:hAnsi="Times New Roman"/>
          <w:color w:val="auto"/>
        </w:rPr>
        <w:t>.</w:t>
      </w:r>
    </w:p>
    <w:p w:rsidR="00205FA7" w:rsidRDefault="00205FA7" w:rsidP="00205FA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05FA7" w:rsidRDefault="00205FA7" w:rsidP="00205FA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05FA7" w:rsidRDefault="00205FA7" w:rsidP="00205FA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05FA7" w:rsidRPr="0062380C" w:rsidRDefault="00205FA7" w:rsidP="00205FA7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205FA7" w:rsidRDefault="00205FA7" w:rsidP="00205FA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205FA7" w:rsidRDefault="00205FA7" w:rsidP="00205FA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316A4" w:rsidRDefault="00D316A4" w:rsidP="00205FA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316A4" w:rsidRDefault="00D316A4" w:rsidP="00205FA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05FA7" w:rsidRDefault="00205FA7" w:rsidP="00205FA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D316A4" w:rsidRDefault="00D316A4" w:rsidP="00D316A4">
      <w:pPr>
        <w:ind w:left="-425" w:right="-427"/>
        <w:jc w:val="center"/>
        <w:rPr>
          <w:rFonts w:ascii="Arial" w:hAnsi="Arial" w:cs="Arial"/>
          <w:sz w:val="16"/>
          <w:szCs w:val="16"/>
        </w:rPr>
      </w:pPr>
    </w:p>
    <w:p w:rsidR="00D316A4" w:rsidRDefault="00D316A4" w:rsidP="00D316A4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108/2015 -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 Juarez José Xavier </w:t>
      </w:r>
    </w:p>
    <w:sectPr w:rsidR="00D316A4" w:rsidSect="00D316A4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A4" w:rsidRPr="000471A5" w:rsidRDefault="00D316A4" w:rsidP="00D316A4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A4" w:rsidRPr="009A69E2" w:rsidRDefault="00D316A4" w:rsidP="00D316A4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A4" w:rsidRDefault="00D316A4" w:rsidP="00D316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17836846" r:id="rId2"/>
      </w:pict>
    </w:r>
  </w:p>
  <w:p w:rsidR="00D316A4" w:rsidRDefault="00D316A4" w:rsidP="00D316A4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D316A4" w:rsidRPr="007670D6" w:rsidRDefault="00D316A4" w:rsidP="00D316A4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316A4" w:rsidRPr="002C0BD7" w:rsidRDefault="00D316A4" w:rsidP="00D316A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D316A4" w:rsidRPr="00123325" w:rsidRDefault="00D316A4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A4" w:rsidRDefault="00D316A4" w:rsidP="00D316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58240">
          <v:imagedata r:id="rId1" o:title=""/>
          <w10:wrap type="topAndBottom"/>
        </v:shape>
        <o:OLEObject Type="Embed" ProgID="PBrush" ShapeID="_x0000_s1026" DrawAspect="Content" ObjectID="_1517836847" r:id="rId2"/>
      </w:pict>
    </w: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Pr="00A064AE" w:rsidRDefault="00D316A4" w:rsidP="00D316A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316A4" w:rsidRDefault="00D316A4" w:rsidP="00D316A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316A4" w:rsidRPr="002C0BD7" w:rsidRDefault="00D316A4" w:rsidP="00D316A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05FA7"/>
    <w:rsid w:val="001B68AC"/>
    <w:rsid w:val="00205FA7"/>
    <w:rsid w:val="002C7953"/>
    <w:rsid w:val="004204A6"/>
    <w:rsid w:val="00522869"/>
    <w:rsid w:val="005A6DF2"/>
    <w:rsid w:val="00675CFC"/>
    <w:rsid w:val="006C255A"/>
    <w:rsid w:val="00A01731"/>
    <w:rsid w:val="00D316A4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A7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205FA7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05FA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05FA7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205FA7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205FA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205FA7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205F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205FA7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05FA7"/>
    <w:rPr>
      <w:rFonts w:ascii="Arial" w:hAnsi="Arial"/>
      <w:b/>
      <w:sz w:val="28"/>
    </w:rPr>
  </w:style>
  <w:style w:type="character" w:customStyle="1" w:styleId="normaltextrun">
    <w:name w:val="normaltextrun"/>
    <w:basedOn w:val="Fontepargpadro"/>
    <w:rsid w:val="00D316A4"/>
  </w:style>
  <w:style w:type="character" w:customStyle="1" w:styleId="eop">
    <w:name w:val="eop"/>
    <w:basedOn w:val="Fontepargpadro"/>
    <w:rsid w:val="00D31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2016-02-24T19:21:00Z</cp:lastPrinted>
  <dcterms:created xsi:type="dcterms:W3CDTF">2016-02-24T19:13:00Z</dcterms:created>
  <dcterms:modified xsi:type="dcterms:W3CDTF">2016-02-24T19:33:00Z</dcterms:modified>
</cp:coreProperties>
</file>